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1F" w:rsidRDefault="0031171F" w:rsidP="0031171F">
      <w:pPr>
        <w:spacing w:before="240" w:after="240" w:line="240" w:lineRule="auto"/>
        <w:rPr>
          <w:rFonts w:ascii="Arial" w:eastAsia="Times New Roman" w:hAnsi="Arial" w:cs="Arial"/>
          <w:b/>
          <w:bCs/>
          <w:color w:val="000000"/>
          <w:sz w:val="24"/>
          <w:szCs w:val="24"/>
          <w:lang w:eastAsia="es-ES"/>
        </w:rPr>
      </w:pPr>
      <w:r w:rsidRPr="0031171F">
        <w:rPr>
          <w:rFonts w:ascii="Arial" w:eastAsia="Times New Roman" w:hAnsi="Arial" w:cs="Arial"/>
          <w:b/>
          <w:bCs/>
          <w:noProof/>
          <w:color w:val="000000"/>
          <w:sz w:val="24"/>
          <w:szCs w:val="24"/>
          <w:lang w:eastAsia="es-ES"/>
        </w:rPr>
        <w:drawing>
          <wp:anchor distT="0" distB="0" distL="114300" distR="114300" simplePos="0" relativeHeight="251658240" behindDoc="0" locked="0" layoutInCell="1" allowOverlap="1">
            <wp:simplePos x="0" y="0"/>
            <wp:positionH relativeFrom="margin">
              <wp:posOffset>4291965</wp:posOffset>
            </wp:positionH>
            <wp:positionV relativeFrom="paragraph">
              <wp:posOffset>357505</wp:posOffset>
            </wp:positionV>
            <wp:extent cx="1495425" cy="53340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533400"/>
                    </a:xfrm>
                    <a:prstGeom prst="rect">
                      <a:avLst/>
                    </a:prstGeom>
                  </pic:spPr>
                </pic:pic>
              </a:graphicData>
            </a:graphic>
          </wp:anchor>
        </w:drawing>
      </w:r>
      <w:r w:rsidRPr="0031171F">
        <w:rPr>
          <w:rFonts w:ascii="Arial" w:eastAsia="Times New Roman" w:hAnsi="Arial" w:cs="Arial"/>
          <w:b/>
          <w:bCs/>
          <w:noProof/>
          <w:color w:val="000000"/>
          <w:sz w:val="24"/>
          <w:szCs w:val="24"/>
          <w:lang w:eastAsia="es-ES"/>
        </w:rPr>
        <w:drawing>
          <wp:inline distT="0" distB="0" distL="0" distR="0">
            <wp:extent cx="2705100" cy="7797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12340" cy="781867"/>
                    </a:xfrm>
                    <a:prstGeom prst="rect">
                      <a:avLst/>
                    </a:prstGeom>
                  </pic:spPr>
                </pic:pic>
              </a:graphicData>
            </a:graphic>
          </wp:inline>
        </w:drawing>
      </w:r>
      <w:r w:rsidR="004046C6">
        <w:rPr>
          <w:rFonts w:ascii="Arial" w:eastAsia="Times New Roman" w:hAnsi="Arial" w:cs="Arial"/>
          <w:b/>
          <w:bCs/>
          <w:color w:val="000000"/>
          <w:sz w:val="24"/>
          <w:szCs w:val="24"/>
          <w:lang w:eastAsia="es-ES"/>
        </w:rPr>
        <w:t xml:space="preserve">           </w:t>
      </w:r>
      <w:r w:rsidR="004046C6" w:rsidRPr="004046C6">
        <w:rPr>
          <w:rFonts w:ascii="Arial" w:eastAsia="Times New Roman" w:hAnsi="Arial" w:cs="Arial"/>
          <w:b/>
          <w:bCs/>
          <w:color w:val="000000"/>
          <w:sz w:val="24"/>
          <w:szCs w:val="24"/>
          <w:lang w:eastAsia="es-ES"/>
        </w:rPr>
        <w:drawing>
          <wp:inline distT="0" distB="0" distL="0" distR="0">
            <wp:extent cx="590550" cy="887339"/>
            <wp:effectExtent l="19050" t="0" r="0" b="0"/>
            <wp:docPr id="8" name="Imagen 1" descr="C:\Users\BELEN\Desktop\Mis documentos\Escudo Bueno1111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EN\Desktop\Mis documentos\Escudo Bueno11112014.jpg"/>
                    <pic:cNvPicPr>
                      <a:picLocks noChangeAspect="1" noChangeArrowheads="1"/>
                    </pic:cNvPicPr>
                  </pic:nvPicPr>
                  <pic:blipFill>
                    <a:blip r:embed="rId7" cstate="print"/>
                    <a:srcRect/>
                    <a:stretch>
                      <a:fillRect/>
                    </a:stretch>
                  </pic:blipFill>
                  <pic:spPr bwMode="auto">
                    <a:xfrm>
                      <a:off x="0" y="0"/>
                      <a:ext cx="590550" cy="887339"/>
                    </a:xfrm>
                    <a:prstGeom prst="rect">
                      <a:avLst/>
                    </a:prstGeom>
                    <a:noFill/>
                    <a:ln w="9525">
                      <a:noFill/>
                      <a:miter lim="800000"/>
                      <a:headEnd/>
                      <a:tailEnd/>
                    </a:ln>
                  </pic:spPr>
                </pic:pic>
              </a:graphicData>
            </a:graphic>
          </wp:inline>
        </w:drawing>
      </w:r>
    </w:p>
    <w:p w:rsidR="0031171F" w:rsidRDefault="0031171F" w:rsidP="0047471F">
      <w:pPr>
        <w:spacing w:before="240" w:after="240" w:line="240" w:lineRule="auto"/>
        <w:jc w:val="both"/>
        <w:rPr>
          <w:rFonts w:ascii="Arial" w:eastAsia="Times New Roman" w:hAnsi="Arial" w:cs="Arial"/>
          <w:b/>
          <w:bCs/>
          <w:color w:val="000000"/>
          <w:sz w:val="24"/>
          <w:szCs w:val="24"/>
          <w:lang w:eastAsia="es-ES"/>
        </w:rPr>
      </w:pPr>
    </w:p>
    <w:p w:rsidR="0031171F" w:rsidRPr="004046C6" w:rsidRDefault="00D743F1" w:rsidP="004046C6">
      <w:pPr>
        <w:spacing w:before="240" w:after="240" w:line="240" w:lineRule="auto"/>
        <w:jc w:val="center"/>
        <w:rPr>
          <w:rFonts w:ascii="Arial" w:eastAsia="Times New Roman" w:hAnsi="Arial" w:cs="Arial"/>
          <w:color w:val="000000"/>
          <w:sz w:val="36"/>
          <w:szCs w:val="36"/>
          <w:lang w:eastAsia="es-ES"/>
        </w:rPr>
      </w:pPr>
      <w:r w:rsidRPr="0047471F">
        <w:rPr>
          <w:rFonts w:ascii="Arial" w:eastAsia="Times New Roman" w:hAnsi="Arial" w:cs="Arial"/>
          <w:b/>
          <w:bCs/>
          <w:color w:val="000000"/>
          <w:sz w:val="36"/>
          <w:szCs w:val="36"/>
          <w:highlight w:val="yellow"/>
          <w:lang w:eastAsia="es-ES"/>
        </w:rPr>
        <w:t>TALLERES DE BANCA ONLINE SEGURA</w:t>
      </w:r>
    </w:p>
    <w:p w:rsidR="0031171F" w:rsidRPr="0031171F" w:rsidRDefault="008E6FE3" w:rsidP="008E6FE3">
      <w:pPr>
        <w:spacing w:before="240" w:after="240" w:line="240" w:lineRule="auto"/>
        <w:jc w:val="both"/>
        <w:rPr>
          <w:rFonts w:ascii="Arial" w:eastAsia="Times New Roman" w:hAnsi="Arial" w:cs="Arial"/>
          <w:color w:val="000000"/>
          <w:sz w:val="27"/>
          <w:szCs w:val="27"/>
          <w:lang w:eastAsia="es-ES"/>
        </w:rPr>
      </w:pPr>
      <w:r>
        <w:rPr>
          <w:rFonts w:ascii="Open Sans" w:eastAsia="Times New Roman" w:hAnsi="Open Sans" w:cs="Open Sans"/>
          <w:color w:val="333333"/>
          <w:sz w:val="23"/>
          <w:szCs w:val="23"/>
          <w:lang w:eastAsia="es-ES"/>
        </w:rPr>
        <w:t xml:space="preserve">No </w:t>
      </w:r>
      <w:r w:rsidR="0031171F" w:rsidRPr="0031171F">
        <w:rPr>
          <w:rFonts w:ascii="Open Sans" w:eastAsia="Times New Roman" w:hAnsi="Open Sans" w:cs="Open Sans"/>
          <w:color w:val="333333"/>
          <w:sz w:val="23"/>
          <w:szCs w:val="23"/>
          <w:lang w:eastAsia="es-ES"/>
        </w:rPr>
        <w:t xml:space="preserve">te pierdas estos talleres prácticos sobre iniciación a </w:t>
      </w:r>
      <w:r>
        <w:rPr>
          <w:rFonts w:ascii="Open Sans" w:eastAsia="Times New Roman" w:hAnsi="Open Sans" w:cs="Open Sans"/>
          <w:color w:val="333333"/>
          <w:sz w:val="23"/>
          <w:szCs w:val="23"/>
          <w:lang w:eastAsia="es-ES"/>
        </w:rPr>
        <w:t>la banca online que impartimos</w:t>
      </w:r>
      <w:r w:rsidR="0031171F">
        <w:rPr>
          <w:rFonts w:ascii="Open Sans" w:eastAsia="Times New Roman" w:hAnsi="Open Sans" w:cs="Open Sans"/>
          <w:color w:val="333333"/>
          <w:sz w:val="23"/>
          <w:szCs w:val="23"/>
          <w:lang w:eastAsia="es-ES"/>
        </w:rPr>
        <w:t>, con la colaboración de Banco Santander.</w:t>
      </w:r>
      <w:r w:rsidR="0031171F" w:rsidRPr="0031171F">
        <w:rPr>
          <w:rFonts w:ascii="Open Sans" w:eastAsia="Times New Roman" w:hAnsi="Open Sans" w:cs="Open Sans"/>
          <w:color w:val="333333"/>
          <w:sz w:val="23"/>
          <w:szCs w:val="23"/>
          <w:lang w:eastAsia="es-ES"/>
        </w:rPr>
        <w:t xml:space="preserve"> Te enseñaremos cómo protegerte de los principales timos y fraudes de banca online, así como a realizar las operaciones más habituales desde tu móvil: consultar tus movimientos, hacer transferencias, pagar con </w:t>
      </w:r>
      <w:proofErr w:type="spellStart"/>
      <w:r w:rsidR="0031171F" w:rsidRPr="0031171F">
        <w:rPr>
          <w:rFonts w:ascii="Open Sans" w:eastAsia="Times New Roman" w:hAnsi="Open Sans" w:cs="Open Sans"/>
          <w:color w:val="333333"/>
          <w:sz w:val="23"/>
          <w:szCs w:val="23"/>
          <w:lang w:eastAsia="es-ES"/>
        </w:rPr>
        <w:t>Bizum</w:t>
      </w:r>
      <w:proofErr w:type="spellEnd"/>
      <w:r w:rsidR="0031171F" w:rsidRPr="0031171F">
        <w:rPr>
          <w:rFonts w:ascii="Open Sans" w:eastAsia="Times New Roman" w:hAnsi="Open Sans" w:cs="Open Sans"/>
          <w:color w:val="333333"/>
          <w:sz w:val="23"/>
          <w:szCs w:val="23"/>
          <w:lang w:eastAsia="es-ES"/>
        </w:rPr>
        <w:t>, etc. </w:t>
      </w:r>
    </w:p>
    <w:p w:rsidR="0031171F" w:rsidRPr="004046C6" w:rsidRDefault="0031171F" w:rsidP="0047471F">
      <w:pPr>
        <w:spacing w:before="100" w:beforeAutospacing="1" w:after="100" w:afterAutospacing="1" w:line="240" w:lineRule="auto"/>
        <w:jc w:val="both"/>
        <w:rPr>
          <w:rFonts w:ascii="Arial" w:eastAsia="Times New Roman" w:hAnsi="Arial" w:cs="Arial"/>
          <w:b/>
          <w:bCs/>
          <w:color w:val="000000"/>
          <w:sz w:val="28"/>
          <w:szCs w:val="28"/>
          <w:highlight w:val="yellow"/>
          <w:lang w:eastAsia="es-ES"/>
        </w:rPr>
      </w:pPr>
      <w:r w:rsidRPr="004046C6">
        <w:rPr>
          <w:rFonts w:ascii="Open Sans" w:eastAsia="Times New Roman" w:hAnsi="Open Sans" w:cs="Open Sans"/>
          <w:b/>
          <w:bCs/>
          <w:caps/>
          <w:color w:val="333333"/>
          <w:sz w:val="28"/>
          <w:szCs w:val="28"/>
          <w:highlight w:val="yellow"/>
          <w:lang w:eastAsia="es-ES"/>
        </w:rPr>
        <w:t>TALLER 1: CIBERSEGURIDAD EN BANCA</w:t>
      </w:r>
      <w:r w:rsidR="0047471F">
        <w:rPr>
          <w:rFonts w:ascii="Open Sans" w:eastAsia="Times New Roman" w:hAnsi="Open Sans" w:cs="Open Sans"/>
          <w:b/>
          <w:bCs/>
          <w:caps/>
          <w:color w:val="333333"/>
          <w:sz w:val="28"/>
          <w:szCs w:val="28"/>
          <w:highlight w:val="yellow"/>
          <w:lang w:eastAsia="es-ES"/>
        </w:rPr>
        <w:t xml:space="preserve"> ONLINE</w:t>
      </w:r>
      <w:r w:rsidRPr="004046C6">
        <w:rPr>
          <w:rFonts w:ascii="Open Sans" w:eastAsia="Times New Roman" w:hAnsi="Open Sans" w:cs="Open Sans"/>
          <w:b/>
          <w:bCs/>
          <w:caps/>
          <w:color w:val="333333"/>
          <w:sz w:val="28"/>
          <w:szCs w:val="28"/>
          <w:highlight w:val="yellow"/>
          <w:lang w:eastAsia="es-ES"/>
        </w:rPr>
        <w:t> </w:t>
      </w:r>
      <w:r w:rsidRPr="004046C6">
        <w:rPr>
          <w:rFonts w:ascii="Open Sans" w:eastAsia="Times New Roman" w:hAnsi="Open Sans" w:cs="Open Sans"/>
          <w:b/>
          <w:bCs/>
          <w:color w:val="595959"/>
          <w:sz w:val="28"/>
          <w:szCs w:val="28"/>
          <w:highlight w:val="yellow"/>
          <w:shd w:val="clear" w:color="auto" w:fill="F2F2F2"/>
          <w:lang w:eastAsia="es-ES"/>
        </w:rPr>
        <w:t>(</w:t>
      </w:r>
      <w:proofErr w:type="gramStart"/>
      <w:r w:rsidRPr="004046C6">
        <w:rPr>
          <w:rFonts w:ascii="Open Sans" w:eastAsia="Times New Roman" w:hAnsi="Open Sans" w:cs="Open Sans"/>
          <w:b/>
          <w:bCs/>
          <w:color w:val="595959"/>
          <w:sz w:val="28"/>
          <w:szCs w:val="28"/>
          <w:highlight w:val="yellow"/>
          <w:shd w:val="clear" w:color="auto" w:fill="F2F2F2"/>
          <w:lang w:eastAsia="es-ES"/>
        </w:rPr>
        <w:t>Martes</w:t>
      </w:r>
      <w:proofErr w:type="gramEnd"/>
      <w:r w:rsidRPr="004046C6">
        <w:rPr>
          <w:rFonts w:ascii="Open Sans" w:eastAsia="Times New Roman" w:hAnsi="Open Sans" w:cs="Open Sans"/>
          <w:b/>
          <w:bCs/>
          <w:color w:val="595959"/>
          <w:sz w:val="28"/>
          <w:szCs w:val="28"/>
          <w:highlight w:val="yellow"/>
          <w:shd w:val="clear" w:color="auto" w:fill="F2F2F2"/>
          <w:lang w:eastAsia="es-ES"/>
        </w:rPr>
        <w:t xml:space="preserve"> </w:t>
      </w:r>
      <w:r w:rsidR="00B56B95" w:rsidRPr="004046C6">
        <w:rPr>
          <w:rFonts w:ascii="Open Sans" w:eastAsia="Times New Roman" w:hAnsi="Open Sans" w:cs="Open Sans"/>
          <w:b/>
          <w:bCs/>
          <w:color w:val="595959"/>
          <w:sz w:val="28"/>
          <w:szCs w:val="28"/>
          <w:highlight w:val="yellow"/>
          <w:shd w:val="clear" w:color="auto" w:fill="F2F2F2"/>
          <w:lang w:eastAsia="es-ES"/>
        </w:rPr>
        <w:t>21</w:t>
      </w:r>
      <w:r w:rsidRPr="004046C6">
        <w:rPr>
          <w:rFonts w:ascii="Open Sans" w:eastAsia="Times New Roman" w:hAnsi="Open Sans" w:cs="Open Sans"/>
          <w:b/>
          <w:bCs/>
          <w:color w:val="595959"/>
          <w:sz w:val="28"/>
          <w:szCs w:val="28"/>
          <w:highlight w:val="yellow"/>
          <w:shd w:val="clear" w:color="auto" w:fill="F2F2F2"/>
          <w:lang w:eastAsia="es-ES"/>
        </w:rPr>
        <w:t xml:space="preserve"> de </w:t>
      </w:r>
      <w:r w:rsidR="004046C6" w:rsidRPr="004046C6">
        <w:rPr>
          <w:rFonts w:ascii="Open Sans" w:eastAsia="Times New Roman" w:hAnsi="Open Sans" w:cs="Open Sans"/>
          <w:b/>
          <w:bCs/>
          <w:color w:val="595959"/>
          <w:sz w:val="28"/>
          <w:szCs w:val="28"/>
          <w:highlight w:val="yellow"/>
          <w:shd w:val="clear" w:color="auto" w:fill="F2F2F2"/>
          <w:lang w:eastAsia="es-ES"/>
        </w:rPr>
        <w:t>febrero de 2023 de</w:t>
      </w:r>
      <w:r w:rsidR="00B56B95" w:rsidRPr="004046C6">
        <w:rPr>
          <w:rFonts w:ascii="Open Sans" w:eastAsia="Times New Roman" w:hAnsi="Open Sans" w:cs="Open Sans"/>
          <w:b/>
          <w:bCs/>
          <w:color w:val="595959"/>
          <w:sz w:val="28"/>
          <w:szCs w:val="28"/>
          <w:highlight w:val="yellow"/>
          <w:shd w:val="clear" w:color="auto" w:fill="F2F2F2"/>
          <w:lang w:eastAsia="es-ES"/>
        </w:rPr>
        <w:t xml:space="preserve"> </w:t>
      </w:r>
      <w:r w:rsidR="004046C6" w:rsidRPr="004046C6">
        <w:rPr>
          <w:rFonts w:ascii="Open Sans" w:eastAsia="Times New Roman" w:hAnsi="Open Sans" w:cs="Open Sans"/>
          <w:b/>
          <w:bCs/>
          <w:color w:val="595959"/>
          <w:sz w:val="28"/>
          <w:szCs w:val="28"/>
          <w:highlight w:val="yellow"/>
          <w:shd w:val="clear" w:color="auto" w:fill="F2F2F2"/>
          <w:lang w:eastAsia="es-ES"/>
        </w:rPr>
        <w:t xml:space="preserve">11 a 13 </w:t>
      </w:r>
      <w:r w:rsidR="00B56B95" w:rsidRPr="004046C6">
        <w:rPr>
          <w:rFonts w:ascii="Open Sans" w:eastAsia="Times New Roman" w:hAnsi="Open Sans" w:cs="Open Sans"/>
          <w:b/>
          <w:bCs/>
          <w:color w:val="595959"/>
          <w:sz w:val="28"/>
          <w:szCs w:val="28"/>
          <w:highlight w:val="yellow"/>
          <w:shd w:val="clear" w:color="auto" w:fill="F2F2F2"/>
          <w:lang w:eastAsia="es-ES"/>
        </w:rPr>
        <w:t xml:space="preserve"> horas</w:t>
      </w:r>
      <w:r w:rsidRPr="004046C6">
        <w:rPr>
          <w:rFonts w:ascii="Open Sans" w:eastAsia="Times New Roman" w:hAnsi="Open Sans" w:cs="Open Sans"/>
          <w:b/>
          <w:bCs/>
          <w:color w:val="595959"/>
          <w:sz w:val="28"/>
          <w:szCs w:val="28"/>
          <w:highlight w:val="yellow"/>
          <w:shd w:val="clear" w:color="auto" w:fill="F2F2F2"/>
          <w:lang w:eastAsia="es-ES"/>
        </w:rPr>
        <w:t>)</w:t>
      </w:r>
    </w:p>
    <w:p w:rsidR="0031171F" w:rsidRPr="0031171F" w:rsidRDefault="0031171F" w:rsidP="0031171F">
      <w:pPr>
        <w:spacing w:before="240" w:after="240" w:line="240" w:lineRule="auto"/>
        <w:ind w:left="708"/>
        <w:jc w:val="both"/>
        <w:rPr>
          <w:rFonts w:ascii="Arial" w:eastAsia="Times New Roman" w:hAnsi="Arial" w:cs="Arial"/>
          <w:color w:val="000000"/>
          <w:sz w:val="27"/>
          <w:szCs w:val="27"/>
          <w:lang w:eastAsia="es-ES"/>
        </w:rPr>
      </w:pPr>
      <w:r w:rsidRPr="0031171F">
        <w:rPr>
          <w:rFonts w:ascii="Open Sans" w:eastAsia="Times New Roman" w:hAnsi="Open Sans" w:cs="Open Sans"/>
          <w:color w:val="333333"/>
          <w:sz w:val="23"/>
          <w:szCs w:val="23"/>
          <w:lang w:eastAsia="es-ES"/>
        </w:rPr>
        <w:t>¿No te fías de Internet a la hora de acceder a tu banco?  Hoy en día la mayoría de fraudes se producen por engaños de ingeniería social que tratan de robar nuestros datos y que podríamos evitar aplicando una serie de recomendaciones básicas. Si estos temas te preocupan, ahora es el momento de aprender las principales claves sobre ciberseguridad para que no te engañen. Todo explicado de forma muy sencilla y con ejemplos prácticos reales.</w:t>
      </w:r>
    </w:p>
    <w:p w:rsidR="0031171F" w:rsidRPr="004046C6" w:rsidRDefault="0031171F" w:rsidP="0047471F">
      <w:pPr>
        <w:spacing w:before="100" w:beforeAutospacing="1" w:after="100" w:afterAutospacing="1" w:line="240" w:lineRule="auto"/>
        <w:jc w:val="both"/>
        <w:rPr>
          <w:rFonts w:ascii="Arial" w:eastAsia="Times New Roman" w:hAnsi="Arial" w:cs="Arial"/>
          <w:color w:val="000000"/>
          <w:sz w:val="28"/>
          <w:szCs w:val="28"/>
          <w:highlight w:val="yellow"/>
          <w:lang w:eastAsia="es-ES"/>
        </w:rPr>
      </w:pPr>
      <w:r w:rsidRPr="004046C6">
        <w:rPr>
          <w:rFonts w:ascii="Open Sans" w:eastAsia="Times New Roman" w:hAnsi="Open Sans" w:cs="Open Sans"/>
          <w:b/>
          <w:bCs/>
          <w:caps/>
          <w:color w:val="333333"/>
          <w:sz w:val="28"/>
          <w:szCs w:val="28"/>
          <w:highlight w:val="yellow"/>
          <w:lang w:eastAsia="es-ES"/>
        </w:rPr>
        <w:t>TALLER 2</w:t>
      </w:r>
      <w:r w:rsidR="00860CAC" w:rsidRPr="004046C6">
        <w:rPr>
          <w:rFonts w:ascii="Open Sans" w:eastAsia="Times New Roman" w:hAnsi="Open Sans" w:cs="Open Sans"/>
          <w:b/>
          <w:bCs/>
          <w:caps/>
          <w:color w:val="333333"/>
          <w:sz w:val="28"/>
          <w:szCs w:val="28"/>
          <w:highlight w:val="yellow"/>
          <w:lang w:eastAsia="es-ES"/>
        </w:rPr>
        <w:t xml:space="preserve">: </w:t>
      </w:r>
      <w:r w:rsidRPr="004046C6">
        <w:rPr>
          <w:rFonts w:ascii="Open Sans" w:eastAsia="Times New Roman" w:hAnsi="Open Sans" w:cs="Open Sans"/>
          <w:b/>
          <w:bCs/>
          <w:caps/>
          <w:color w:val="333333"/>
          <w:sz w:val="28"/>
          <w:szCs w:val="28"/>
          <w:highlight w:val="yellow"/>
          <w:lang w:eastAsia="es-ES"/>
        </w:rPr>
        <w:t>USO DE LA BANCA ONLINE A TRAVÉS DEL MÓVIL (APP BANCO SANTANDER) (</w:t>
      </w:r>
      <w:r w:rsidR="00B56B95" w:rsidRPr="004046C6">
        <w:rPr>
          <w:rFonts w:ascii="Open Sans" w:eastAsia="Times New Roman" w:hAnsi="Open Sans" w:cs="Open Sans"/>
          <w:b/>
          <w:bCs/>
          <w:color w:val="595959"/>
          <w:sz w:val="28"/>
          <w:szCs w:val="28"/>
          <w:highlight w:val="yellow"/>
          <w:shd w:val="clear" w:color="auto" w:fill="F2F2F2"/>
          <w:lang w:eastAsia="es-ES"/>
        </w:rPr>
        <w:t xml:space="preserve">Jueves </w:t>
      </w:r>
      <w:r w:rsidRPr="004046C6">
        <w:rPr>
          <w:rFonts w:ascii="Open Sans" w:eastAsia="Times New Roman" w:hAnsi="Open Sans" w:cs="Open Sans"/>
          <w:b/>
          <w:bCs/>
          <w:color w:val="595959"/>
          <w:sz w:val="28"/>
          <w:szCs w:val="28"/>
          <w:highlight w:val="yellow"/>
          <w:shd w:val="clear" w:color="auto" w:fill="F2F2F2"/>
          <w:lang w:eastAsia="es-ES"/>
        </w:rPr>
        <w:t>2</w:t>
      </w:r>
      <w:r w:rsidR="00B56B95" w:rsidRPr="004046C6">
        <w:rPr>
          <w:rFonts w:ascii="Open Sans" w:eastAsia="Times New Roman" w:hAnsi="Open Sans" w:cs="Open Sans"/>
          <w:b/>
          <w:bCs/>
          <w:color w:val="595959"/>
          <w:sz w:val="28"/>
          <w:szCs w:val="28"/>
          <w:highlight w:val="yellow"/>
          <w:shd w:val="clear" w:color="auto" w:fill="F2F2F2"/>
          <w:lang w:eastAsia="es-ES"/>
        </w:rPr>
        <w:t>3</w:t>
      </w:r>
      <w:r w:rsidRPr="004046C6">
        <w:rPr>
          <w:rFonts w:ascii="Open Sans" w:eastAsia="Times New Roman" w:hAnsi="Open Sans" w:cs="Open Sans"/>
          <w:b/>
          <w:bCs/>
          <w:color w:val="595959"/>
          <w:sz w:val="28"/>
          <w:szCs w:val="28"/>
          <w:highlight w:val="yellow"/>
          <w:shd w:val="clear" w:color="auto" w:fill="F2F2F2"/>
          <w:lang w:eastAsia="es-ES"/>
        </w:rPr>
        <w:t xml:space="preserve"> de </w:t>
      </w:r>
      <w:r w:rsidR="004046C6" w:rsidRPr="004046C6">
        <w:rPr>
          <w:rFonts w:ascii="Open Sans" w:eastAsia="Times New Roman" w:hAnsi="Open Sans" w:cs="Open Sans"/>
          <w:b/>
          <w:bCs/>
          <w:color w:val="595959"/>
          <w:sz w:val="28"/>
          <w:szCs w:val="28"/>
          <w:highlight w:val="yellow"/>
          <w:shd w:val="clear" w:color="auto" w:fill="F2F2F2"/>
          <w:lang w:eastAsia="es-ES"/>
        </w:rPr>
        <w:t xml:space="preserve">febrero de 2023 de 11 a 13 </w:t>
      </w:r>
      <w:r w:rsidR="00B56B95" w:rsidRPr="004046C6">
        <w:rPr>
          <w:rFonts w:ascii="Open Sans" w:eastAsia="Times New Roman" w:hAnsi="Open Sans" w:cs="Open Sans"/>
          <w:b/>
          <w:bCs/>
          <w:color w:val="595959"/>
          <w:sz w:val="28"/>
          <w:szCs w:val="28"/>
          <w:highlight w:val="yellow"/>
          <w:shd w:val="clear" w:color="auto" w:fill="F2F2F2"/>
          <w:lang w:eastAsia="es-ES"/>
        </w:rPr>
        <w:t>horas</w:t>
      </w:r>
      <w:r w:rsidRPr="004046C6">
        <w:rPr>
          <w:rFonts w:ascii="Open Sans" w:eastAsia="Times New Roman" w:hAnsi="Open Sans" w:cs="Open Sans"/>
          <w:b/>
          <w:bCs/>
          <w:color w:val="595959"/>
          <w:sz w:val="28"/>
          <w:szCs w:val="28"/>
          <w:highlight w:val="yellow"/>
          <w:shd w:val="clear" w:color="auto" w:fill="F2F2F2"/>
          <w:lang w:eastAsia="es-ES"/>
        </w:rPr>
        <w:t>)</w:t>
      </w:r>
    </w:p>
    <w:p w:rsidR="0031171F" w:rsidRPr="0031171F" w:rsidRDefault="0031171F" w:rsidP="0031171F">
      <w:pPr>
        <w:spacing w:before="240" w:after="240" w:line="240" w:lineRule="auto"/>
        <w:ind w:left="708"/>
        <w:jc w:val="both"/>
        <w:rPr>
          <w:rFonts w:ascii="Open Sans" w:eastAsia="Times New Roman" w:hAnsi="Open Sans" w:cs="Open Sans"/>
          <w:color w:val="333333"/>
          <w:sz w:val="23"/>
          <w:szCs w:val="23"/>
          <w:lang w:eastAsia="es-ES"/>
        </w:rPr>
      </w:pPr>
      <w:r w:rsidRPr="0031171F">
        <w:rPr>
          <w:rFonts w:ascii="Open Sans" w:eastAsia="Times New Roman" w:hAnsi="Open Sans" w:cs="Open Sans"/>
          <w:color w:val="333333"/>
          <w:sz w:val="23"/>
          <w:szCs w:val="23"/>
          <w:lang w:eastAsia="es-ES"/>
        </w:rPr>
        <w:t xml:space="preserve">¿Todavía no usas la banca online? Hoy en día es posible consultar los movimientos de tus cuentas bancarias, hacer transferencias y pagos por </w:t>
      </w:r>
      <w:proofErr w:type="spellStart"/>
      <w:r w:rsidRPr="0031171F">
        <w:rPr>
          <w:rFonts w:ascii="Open Sans" w:eastAsia="Times New Roman" w:hAnsi="Open Sans" w:cs="Open Sans"/>
          <w:color w:val="333333"/>
          <w:sz w:val="23"/>
          <w:szCs w:val="23"/>
          <w:lang w:eastAsia="es-ES"/>
        </w:rPr>
        <w:t>Bizum</w:t>
      </w:r>
      <w:proofErr w:type="spellEnd"/>
      <w:r w:rsidRPr="0031171F">
        <w:rPr>
          <w:rFonts w:ascii="Open Sans" w:eastAsia="Times New Roman" w:hAnsi="Open Sans" w:cs="Open Sans"/>
          <w:color w:val="333333"/>
          <w:sz w:val="23"/>
          <w:szCs w:val="23"/>
          <w:lang w:eastAsia="es-ES"/>
        </w:rPr>
        <w:t xml:space="preserve"> cómodamente desde un dispositivo móvil. En este taller te mostraremos paso a paso y de forma sencilla cómo realizar las operaciones bancarias más cotidianas desde tu app de banca online.</w:t>
      </w:r>
    </w:p>
    <w:p w:rsidR="0031171F" w:rsidRPr="0031171F" w:rsidRDefault="004046C6" w:rsidP="0031171F">
      <w:pPr>
        <w:spacing w:before="240" w:after="240" w:line="240" w:lineRule="auto"/>
        <w:jc w:val="both"/>
        <w:rPr>
          <w:rFonts w:ascii="Open Sans" w:eastAsia="Times New Roman" w:hAnsi="Open Sans" w:cs="Open Sans"/>
          <w:color w:val="333333"/>
          <w:sz w:val="23"/>
          <w:szCs w:val="23"/>
          <w:lang w:eastAsia="es-ES"/>
        </w:rPr>
      </w:pPr>
      <w:r>
        <w:rPr>
          <w:rFonts w:ascii="Open Sans" w:eastAsia="Times New Roman" w:hAnsi="Open Sans" w:cs="Open Sans"/>
          <w:b/>
          <w:bCs/>
          <w:color w:val="333333"/>
          <w:sz w:val="23"/>
          <w:szCs w:val="23"/>
          <w:lang w:eastAsia="es-ES"/>
        </w:rPr>
        <w:t>¿Cómo me inscribo? En el Ayuntamiento, presencialmente o al teléfono 987603268.</w:t>
      </w:r>
    </w:p>
    <w:p w:rsidR="0031171F" w:rsidRPr="004046C6" w:rsidRDefault="0031171F" w:rsidP="004046C6">
      <w:pPr>
        <w:spacing w:before="240" w:after="240" w:line="240" w:lineRule="auto"/>
        <w:rPr>
          <w:rFonts w:ascii="Open Sans" w:eastAsia="Times New Roman" w:hAnsi="Open Sans" w:cs="Open Sans"/>
          <w:b/>
          <w:color w:val="333333"/>
          <w:sz w:val="23"/>
          <w:szCs w:val="23"/>
          <w:lang w:eastAsia="es-ES"/>
        </w:rPr>
      </w:pPr>
      <w:r w:rsidRPr="004046C6">
        <w:rPr>
          <w:rFonts w:ascii="Open Sans" w:eastAsia="Times New Roman" w:hAnsi="Open Sans" w:cs="Open Sans"/>
          <w:b/>
          <w:bCs/>
          <w:color w:val="333333"/>
          <w:sz w:val="23"/>
          <w:szCs w:val="23"/>
          <w:lang w:eastAsia="es-ES"/>
        </w:rPr>
        <w:t>¿Dónde se realiza</w:t>
      </w:r>
      <w:r w:rsidR="004046C6" w:rsidRPr="004046C6">
        <w:rPr>
          <w:rFonts w:ascii="Open Sans" w:eastAsia="Times New Roman" w:hAnsi="Open Sans" w:cs="Open Sans"/>
          <w:b/>
          <w:color w:val="333333"/>
          <w:sz w:val="23"/>
          <w:szCs w:val="23"/>
          <w:lang w:eastAsia="es-ES"/>
        </w:rPr>
        <w:t>? Aula del Ayuntamiento de Villaobispo de Otero.</w:t>
      </w:r>
    </w:p>
    <w:p w:rsidR="0031171F" w:rsidRPr="0031171F" w:rsidRDefault="0031171F" w:rsidP="004046C6">
      <w:pPr>
        <w:spacing w:before="240" w:after="240" w:line="240" w:lineRule="auto"/>
        <w:jc w:val="both"/>
        <w:rPr>
          <w:rFonts w:ascii="Open Sans" w:eastAsia="Times New Roman" w:hAnsi="Open Sans" w:cs="Open Sans"/>
          <w:color w:val="333333"/>
          <w:sz w:val="23"/>
          <w:szCs w:val="23"/>
          <w:lang w:eastAsia="es-ES"/>
        </w:rPr>
      </w:pPr>
      <w:r w:rsidRPr="0031171F">
        <w:rPr>
          <w:rFonts w:ascii="Open Sans" w:eastAsia="Times New Roman" w:hAnsi="Open Sans" w:cs="Open Sans"/>
          <w:color w:val="333333"/>
          <w:sz w:val="23"/>
          <w:szCs w:val="23"/>
          <w:lang w:eastAsia="es-ES"/>
        </w:rPr>
        <w:t>Aprende cómo usar la banca online y ¡realiza gestiones de forma cómoda y segura!</w:t>
      </w:r>
    </w:p>
    <w:sectPr w:rsidR="0031171F" w:rsidRPr="0031171F" w:rsidSect="006F59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32AC"/>
    <w:multiLevelType w:val="multilevel"/>
    <w:tmpl w:val="3D8A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44639"/>
    <w:multiLevelType w:val="multilevel"/>
    <w:tmpl w:val="695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71F"/>
    <w:rsid w:val="0031171F"/>
    <w:rsid w:val="004046C6"/>
    <w:rsid w:val="0047471F"/>
    <w:rsid w:val="00602F10"/>
    <w:rsid w:val="006F59AD"/>
    <w:rsid w:val="007F6554"/>
    <w:rsid w:val="00860CAC"/>
    <w:rsid w:val="008E6FE3"/>
    <w:rsid w:val="0098419E"/>
    <w:rsid w:val="009C36DC"/>
    <w:rsid w:val="00B56B95"/>
    <w:rsid w:val="00D743F1"/>
    <w:rsid w:val="00FF1C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17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1171F"/>
    <w:rPr>
      <w:b/>
      <w:bCs/>
    </w:rPr>
  </w:style>
  <w:style w:type="character" w:styleId="Hipervnculo">
    <w:name w:val="Hyperlink"/>
    <w:basedOn w:val="Fuentedeprrafopredeter"/>
    <w:uiPriority w:val="99"/>
    <w:unhideWhenUsed/>
    <w:rsid w:val="0031171F"/>
    <w:rPr>
      <w:color w:val="0000FF"/>
      <w:u w:val="single"/>
    </w:rPr>
  </w:style>
  <w:style w:type="character" w:customStyle="1" w:styleId="course-date">
    <w:name w:val="course-date"/>
    <w:basedOn w:val="Fuentedeprrafopredeter"/>
    <w:rsid w:val="0031171F"/>
  </w:style>
  <w:style w:type="character" w:customStyle="1" w:styleId="Mencinsinresolver1">
    <w:name w:val="Mención sin resolver1"/>
    <w:basedOn w:val="Fuentedeprrafopredeter"/>
    <w:uiPriority w:val="99"/>
    <w:semiHidden/>
    <w:unhideWhenUsed/>
    <w:rsid w:val="0031171F"/>
    <w:rPr>
      <w:color w:val="605E5C"/>
      <w:shd w:val="clear" w:color="auto" w:fill="E1DFDD"/>
    </w:rPr>
  </w:style>
  <w:style w:type="paragraph" w:styleId="Textodeglobo">
    <w:name w:val="Balloon Text"/>
    <w:basedOn w:val="Normal"/>
    <w:link w:val="TextodegloboCar"/>
    <w:uiPriority w:val="99"/>
    <w:semiHidden/>
    <w:unhideWhenUsed/>
    <w:rsid w:val="004046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1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Parrilla Ramirez</dc:creator>
  <cp:lastModifiedBy>BELEN</cp:lastModifiedBy>
  <cp:revision>2</cp:revision>
  <cp:lastPrinted>2023-01-19T09:59:00Z</cp:lastPrinted>
  <dcterms:created xsi:type="dcterms:W3CDTF">2023-01-19T10:23:00Z</dcterms:created>
  <dcterms:modified xsi:type="dcterms:W3CDTF">2023-01-19T10:23:00Z</dcterms:modified>
</cp:coreProperties>
</file>